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40AF" w14:textId="77777777" w:rsidR="00CF6CBA" w:rsidRPr="00CF6CBA" w:rsidRDefault="00CF6CBA" w:rsidP="00CF6CBA">
      <w:pPr>
        <w:spacing w:before="100" w:beforeAutospacing="1" w:after="100" w:afterAutospacing="1" w:line="240" w:lineRule="auto"/>
        <w:jc w:val="center"/>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lang w:eastAsia="pt-BR"/>
          <w14:ligatures w14:val="none"/>
        </w:rPr>
        <w:t>ANEXO III</w:t>
      </w:r>
    </w:p>
    <w:p w14:paraId="5E3E3597" w14:textId="77777777" w:rsidR="00CF6CBA" w:rsidRPr="00CF6CBA" w:rsidRDefault="00CF6CBA" w:rsidP="00CF6CBA">
      <w:pPr>
        <w:spacing w:before="100" w:beforeAutospacing="1" w:after="100" w:afterAutospacing="1" w:line="240" w:lineRule="auto"/>
        <w:jc w:val="center"/>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lang w:eastAsia="pt-BR"/>
          <w14:ligatures w14:val="none"/>
        </w:rPr>
        <w:t>MINUTA DE AUTORIZAÇÃO DE USO CONDICIONAL E ONEROSA A TÍTULO PRECÁRIO - EVENTOS</w:t>
      </w:r>
    </w:p>
    <w:p w14:paraId="139ACEA8" w14:textId="77777777" w:rsidR="00CF6CBA" w:rsidRPr="00CF6CBA" w:rsidRDefault="00CF6CBA"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34F6AC9E"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AUTORIZAÇÃO DE USO CONDICIONAL E ONEROSA A TÍTULO PRECÁRIO – EVENTOS PROCESSO SEI Nº ________</w:t>
      </w:r>
    </w:p>
    <w:p w14:paraId="7648FBF7" w14:textId="77777777" w:rsidR="00CF6CBA" w:rsidRPr="00CF6CBA" w:rsidRDefault="00CF6CBA"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tbl>
      <w:tblPr>
        <w:tblW w:w="8518" w:type="dxa"/>
        <w:tblCellMar>
          <w:top w:w="15" w:type="dxa"/>
          <w:left w:w="15" w:type="dxa"/>
          <w:bottom w:w="15" w:type="dxa"/>
          <w:right w:w="15" w:type="dxa"/>
        </w:tblCellMar>
        <w:tblLook w:val="04A0" w:firstRow="1" w:lastRow="0" w:firstColumn="1" w:lastColumn="0" w:noHBand="0" w:noVBand="1"/>
      </w:tblPr>
      <w:tblGrid>
        <w:gridCol w:w="1985"/>
        <w:gridCol w:w="6533"/>
      </w:tblGrid>
      <w:tr w:rsidR="00CF6CBA" w:rsidRPr="00CF6CBA" w14:paraId="77816FFE" w14:textId="77777777" w:rsidTr="002A5CC4">
        <w:trPr>
          <w:trHeight w:val="2746"/>
        </w:trPr>
        <w:tc>
          <w:tcPr>
            <w:tcW w:w="1985" w:type="dxa"/>
            <w:vAlign w:val="center"/>
            <w:hideMark/>
          </w:tcPr>
          <w:p w14:paraId="68F73960" w14:textId="77777777" w:rsidR="00CF6CBA" w:rsidRPr="00CF6CBA" w:rsidRDefault="00CF6CBA" w:rsidP="00CF6CBA">
            <w:pPr>
              <w:spacing w:after="0" w:line="240" w:lineRule="auto"/>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tc>
        <w:tc>
          <w:tcPr>
            <w:tcW w:w="6533" w:type="dxa"/>
            <w:vAlign w:val="center"/>
            <w:hideMark/>
          </w:tcPr>
          <w:p w14:paraId="6F610172" w14:textId="77777777" w:rsidR="00CF6CBA" w:rsidRPr="00CF6CBA" w:rsidRDefault="00CF6CBA" w:rsidP="00CF6CBA">
            <w:pPr>
              <w:spacing w:before="120" w:after="120" w:line="240" w:lineRule="auto"/>
              <w:ind w:left="119" w:right="119"/>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Termo de autorização de Uso Condicional e Onerosa a Título Precário de área no Parque ____________ pelo </w:t>
            </w:r>
            <w:r w:rsidRPr="00CF6CBA">
              <w:rPr>
                <w:rFonts w:ascii="Verdana" w:eastAsia="Times New Roman" w:hAnsi="Verdana" w:cs="Calibri"/>
                <w:b/>
                <w:bCs/>
                <w:color w:val="000000"/>
                <w:kern w:val="0"/>
                <w:sz w:val="20"/>
                <w:szCs w:val="20"/>
                <w:lang w:eastAsia="pt-BR"/>
                <w14:ligatures w14:val="none"/>
              </w:rPr>
              <w:t>ESTADO DE SÃO PAULO</w:t>
            </w:r>
            <w:r w:rsidRPr="00CF6CBA">
              <w:rPr>
                <w:rFonts w:ascii="Verdana" w:eastAsia="Times New Roman" w:hAnsi="Verdana" w:cs="Calibri"/>
                <w:color w:val="000000"/>
                <w:kern w:val="0"/>
                <w:sz w:val="20"/>
                <w:szCs w:val="20"/>
                <w:lang w:eastAsia="pt-BR"/>
                <w14:ligatures w14:val="none"/>
              </w:rPr>
              <w:t>, por meio de sua </w:t>
            </w:r>
            <w:r w:rsidRPr="00CF6CBA">
              <w:rPr>
                <w:rFonts w:ascii="Verdana" w:eastAsia="Times New Roman" w:hAnsi="Verdana" w:cs="Calibri"/>
                <w:b/>
                <w:bCs/>
                <w:color w:val="000000"/>
                <w:kern w:val="0"/>
                <w:sz w:val="20"/>
                <w:szCs w:val="20"/>
                <w:lang w:eastAsia="pt-BR"/>
                <w14:ligatures w14:val="none"/>
              </w:rPr>
              <w:t>SECRETARIA DE ESTADO DE MEIO AMBIENTE, INFRAESTRUTURA E LOGÍSTICA</w:t>
            </w:r>
            <w:r w:rsidRPr="00CF6CBA">
              <w:rPr>
                <w:rFonts w:ascii="Verdana" w:eastAsia="Times New Roman" w:hAnsi="Verdana" w:cs="Calibri"/>
                <w:color w:val="000000"/>
                <w:kern w:val="0"/>
                <w:sz w:val="20"/>
                <w:szCs w:val="20"/>
                <w:lang w:eastAsia="pt-BR"/>
                <w14:ligatures w14:val="none"/>
              </w:rPr>
              <w:t>, em favor da empresa ____________ _____________, visando à instalação e realização do evento “________”.</w:t>
            </w:r>
          </w:p>
        </w:tc>
      </w:tr>
    </w:tbl>
    <w:p w14:paraId="3BB24D99" w14:textId="77777777" w:rsidR="00CF6CBA" w:rsidRPr="00CF6CBA" w:rsidRDefault="00CF6CBA"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4257B6D5"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O </w:t>
      </w:r>
      <w:r w:rsidRPr="00CF6CBA">
        <w:rPr>
          <w:rFonts w:ascii="Verdana" w:eastAsia="Times New Roman" w:hAnsi="Verdana" w:cs="Calibri"/>
          <w:b/>
          <w:bCs/>
          <w:color w:val="000000"/>
          <w:kern w:val="0"/>
          <w:sz w:val="20"/>
          <w:szCs w:val="20"/>
          <w:lang w:eastAsia="pt-BR"/>
          <w14:ligatures w14:val="none"/>
        </w:rPr>
        <w:t>ESTADO DE SÃO PAULO</w:t>
      </w:r>
      <w:r w:rsidRPr="00CF6CBA">
        <w:rPr>
          <w:rFonts w:ascii="Verdana" w:eastAsia="Times New Roman" w:hAnsi="Verdana" w:cs="Calibri"/>
          <w:color w:val="000000"/>
          <w:kern w:val="0"/>
          <w:sz w:val="20"/>
          <w:szCs w:val="20"/>
          <w:lang w:eastAsia="pt-BR"/>
          <w14:ligatures w14:val="none"/>
        </w:rPr>
        <w:t>, pessoa jurídica de direito público interno, por meio de sua </w:t>
      </w:r>
      <w:r w:rsidRPr="00CF6CBA">
        <w:rPr>
          <w:rFonts w:ascii="Verdana" w:eastAsia="Times New Roman" w:hAnsi="Verdana" w:cs="Calibri"/>
          <w:b/>
          <w:bCs/>
          <w:color w:val="000000"/>
          <w:kern w:val="0"/>
          <w:sz w:val="20"/>
          <w:szCs w:val="20"/>
          <w:lang w:eastAsia="pt-BR"/>
          <w14:ligatures w14:val="none"/>
        </w:rPr>
        <w:t>SECRETARIA DE ESTADO DE MEIO AMBIENTE INFRAESTRUTURA E LOGÍSTICA</w:t>
      </w:r>
      <w:r w:rsidRPr="00CF6CBA">
        <w:rPr>
          <w:rFonts w:ascii="Verdana" w:eastAsia="Times New Roman" w:hAnsi="Verdana" w:cs="Calibri"/>
          <w:color w:val="000000"/>
          <w:kern w:val="0"/>
          <w:sz w:val="20"/>
          <w:szCs w:val="20"/>
          <w:lang w:eastAsia="pt-BR"/>
          <w14:ligatures w14:val="none"/>
        </w:rPr>
        <w:t>, com sede à Avenida Professor Frederico Hermann Júnior, n° 345, Alto de Pinheiros, CEP: 05459-900, São Paulo/SP, inscrito no CNPJ/MF sob o nº 56.089.790/0001-88, neste ato representado pela Coordenadora de Parques e Parcerias, com amparo na Resolução SMA nº 70/2015, </w:t>
      </w:r>
      <w:r w:rsidRPr="00CF6CBA">
        <w:rPr>
          <w:rFonts w:ascii="Verdana" w:eastAsia="Times New Roman" w:hAnsi="Verdana" w:cs="Calibri"/>
          <w:b/>
          <w:bCs/>
          <w:color w:val="000000"/>
          <w:kern w:val="0"/>
          <w:sz w:val="20"/>
          <w:szCs w:val="20"/>
          <w:lang w:eastAsia="pt-BR"/>
          <w14:ligatures w14:val="none"/>
        </w:rPr>
        <w:t>ANA LÚCIA SANT’ANA SEABRA</w:t>
      </w:r>
      <w:r w:rsidRPr="00CF6CBA">
        <w:rPr>
          <w:rFonts w:ascii="Verdana" w:eastAsia="Times New Roman" w:hAnsi="Verdana" w:cs="Calibri"/>
          <w:color w:val="000000"/>
          <w:kern w:val="0"/>
          <w:sz w:val="20"/>
          <w:szCs w:val="20"/>
          <w:lang w:eastAsia="pt-BR"/>
          <w14:ligatures w14:val="none"/>
        </w:rPr>
        <w:t>, portadora da célula de identidade RG MG nº 8.750.785, inscrita no CPF/MF sob o nº 283.716.838-63, doravante designada simplesmente </w:t>
      </w:r>
      <w:r w:rsidRPr="00CF6CBA">
        <w:rPr>
          <w:rFonts w:ascii="Verdana" w:eastAsia="Times New Roman" w:hAnsi="Verdana" w:cs="Calibri"/>
          <w:b/>
          <w:bCs/>
          <w:color w:val="000000"/>
          <w:kern w:val="0"/>
          <w:sz w:val="20"/>
          <w:szCs w:val="20"/>
          <w:lang w:eastAsia="pt-BR"/>
          <w14:ligatures w14:val="none"/>
        </w:rPr>
        <w:t>AUTORIZADOR</w:t>
      </w:r>
      <w:r w:rsidRPr="00CF6CBA">
        <w:rPr>
          <w:rFonts w:ascii="Verdana" w:eastAsia="Times New Roman" w:hAnsi="Verdana" w:cs="Calibri"/>
          <w:color w:val="000000"/>
          <w:kern w:val="0"/>
          <w:sz w:val="20"/>
          <w:szCs w:val="20"/>
          <w:lang w:eastAsia="pt-BR"/>
          <w14:ligatures w14:val="none"/>
        </w:rPr>
        <w:t>, na presença da empresa, ________ com sede À ________, nº ________ Complemento ________ – Bairro ________ Cidade-UF ________, CEP ________, inscrita no CNPJ/MF sob o nº ________ neste ato representada por ________ portadora da cédula de identidade RG nº ________ inscrito no CPF/MF sob o nº ________, doravante designada simplesmente </w:t>
      </w:r>
      <w:r w:rsidRPr="00CF6CBA">
        <w:rPr>
          <w:rFonts w:ascii="Verdana" w:eastAsia="Times New Roman" w:hAnsi="Verdana" w:cs="Calibri"/>
          <w:b/>
          <w:bCs/>
          <w:color w:val="000000"/>
          <w:kern w:val="0"/>
          <w:sz w:val="20"/>
          <w:szCs w:val="20"/>
          <w:lang w:eastAsia="pt-BR"/>
          <w14:ligatures w14:val="none"/>
        </w:rPr>
        <w:t>AUTORIZADA</w:t>
      </w:r>
      <w:r w:rsidRPr="00CF6CBA">
        <w:rPr>
          <w:rFonts w:ascii="Verdana" w:eastAsia="Times New Roman" w:hAnsi="Verdana" w:cs="Calibri"/>
          <w:color w:val="000000"/>
          <w:kern w:val="0"/>
          <w:sz w:val="20"/>
          <w:szCs w:val="20"/>
          <w:lang w:eastAsia="pt-BR"/>
          <w14:ligatures w14:val="none"/>
        </w:rPr>
        <w:t>, considerando o interesse manifestado pela segunda, bem como o interesse e a oportunidade da Administração e, ainda a deliberação favorável do Conselho de Orientação do Parque ________ outorga Autorização de Uso Condicional e Oneroso a Título Precário, mediante as cláusulas e condições constantes deste instrumento, em estrita observância ao disposto no Decreto Estadual nº 60.321, de 1º de abril de 2014, na resolução que fixa os preços públicos de remuneração pela utilização das áreas dos Parques (ANEXO “A”) e, se for o caso, no Acordo celebrado nos autos da Ação Civil Pública nº 1177/053.00.018822-6, que tramitou perante a 8ª Vara da Fazenda Pública (ANEXO “B”).</w:t>
      </w:r>
    </w:p>
    <w:p w14:paraId="3A0DD176"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3F296BAB"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PRIMEIRA – DO OBJETO</w:t>
      </w:r>
    </w:p>
    <w:p w14:paraId="331443C2"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2B782BA4"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Constitui objeto do presente Termo de Autorização de Uso Condicional e Onerosa a Título Precário de área administrada pela CPP:</w:t>
      </w:r>
    </w:p>
    <w:p w14:paraId="3C2EF4F7"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 utilização, pela </w:t>
      </w:r>
      <w:r w:rsidRPr="00CF6CBA">
        <w:rPr>
          <w:rFonts w:ascii="Verdana" w:eastAsia="Times New Roman" w:hAnsi="Verdana" w:cs="Calibri"/>
          <w:b/>
          <w:bCs/>
          <w:color w:val="000000"/>
          <w:kern w:val="0"/>
          <w:sz w:val="20"/>
          <w:szCs w:val="20"/>
          <w:lang w:eastAsia="pt-BR"/>
          <w14:ligatures w14:val="none"/>
        </w:rPr>
        <w:t>AUTORIZADA</w:t>
      </w:r>
      <w:r w:rsidRPr="00CF6CBA">
        <w:rPr>
          <w:rFonts w:ascii="Verdana" w:eastAsia="Times New Roman" w:hAnsi="Verdana" w:cs="Calibri"/>
          <w:color w:val="000000"/>
          <w:kern w:val="0"/>
          <w:sz w:val="20"/>
          <w:szCs w:val="20"/>
          <w:lang w:eastAsia="pt-BR"/>
          <w14:ligatures w14:val="none"/>
        </w:rPr>
        <w:t xml:space="preserve">, de área de ________ m², de área denominada “________”, áreas Livres, Com Exploração Comercial, definida no mapa em anexo </w:t>
      </w:r>
      <w:r w:rsidRPr="00CF6CBA">
        <w:rPr>
          <w:rFonts w:ascii="Verdana" w:eastAsia="Times New Roman" w:hAnsi="Verdana" w:cs="Calibri"/>
          <w:color w:val="000000"/>
          <w:kern w:val="0"/>
          <w:sz w:val="20"/>
          <w:szCs w:val="20"/>
          <w:lang w:eastAsia="pt-BR"/>
          <w14:ligatures w14:val="none"/>
        </w:rPr>
        <w:lastRenderedPageBreak/>
        <w:t>(ANEXO “C”), no interior do Parque ________, localizado ________ n° ________, bairro ________, cidade ________ visando à realização do evento “________”, no período de ________ a ________ de ________, incluindo tempo de montagem, evento e desmontagem.</w:t>
      </w:r>
    </w:p>
    <w:p w14:paraId="70787F05"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O uso da área referida nesta Cláusula se dará nos termos de Deliberação do Conselho de Orientação do Parque ________, constante do ANEXO “D”.</w:t>
      </w:r>
    </w:p>
    <w:p w14:paraId="59ADD41B" w14:textId="77777777" w:rsidR="00CF6CBA" w:rsidRPr="00CF6CBA" w:rsidRDefault="00CF6CBA" w:rsidP="00CF6CBA">
      <w:pPr>
        <w:spacing w:after="0" w:line="240" w:lineRule="auto"/>
        <w:ind w:left="720"/>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7CAF0239"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SEGUNDA – DO PRAZO</w:t>
      </w:r>
    </w:p>
    <w:p w14:paraId="60F52C8E" w14:textId="77777777" w:rsidR="00CF6CBA" w:rsidRPr="00CF6CBA" w:rsidRDefault="00CF6CBA" w:rsidP="00CF6CBA">
      <w:pPr>
        <w:spacing w:after="0" w:line="240" w:lineRule="auto"/>
        <w:ind w:left="360"/>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38BB3A7F"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Sem prejuízo da precariedade da autorização de uso, expressamente reconhecida pela </w:t>
      </w:r>
      <w:r w:rsidRPr="00CF6CBA">
        <w:rPr>
          <w:rFonts w:ascii="Verdana" w:eastAsia="Times New Roman" w:hAnsi="Verdana" w:cs="Calibri"/>
          <w:b/>
          <w:bCs/>
          <w:color w:val="000000"/>
          <w:kern w:val="0"/>
          <w:sz w:val="20"/>
          <w:szCs w:val="20"/>
          <w:lang w:eastAsia="pt-BR"/>
          <w14:ligatures w14:val="none"/>
        </w:rPr>
        <w:t>AUTORIZADA </w:t>
      </w:r>
      <w:r w:rsidRPr="00CF6CBA">
        <w:rPr>
          <w:rFonts w:ascii="Verdana" w:eastAsia="Times New Roman" w:hAnsi="Verdana" w:cs="Calibri"/>
          <w:color w:val="000000"/>
          <w:kern w:val="0"/>
          <w:sz w:val="20"/>
          <w:szCs w:val="20"/>
          <w:lang w:eastAsia="pt-BR"/>
          <w14:ligatures w14:val="none"/>
        </w:rPr>
        <w:t>a área poderá ser utilizada no período/dia de ________ à ________ de 2024.</w:t>
      </w:r>
    </w:p>
    <w:p w14:paraId="01BFFE18"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 revogação será comunicada à pessoa do representante a que se refere o item 5.12, da Cláusula Quinta, e produzirá seus efeitos imediatamente.</w:t>
      </w:r>
    </w:p>
    <w:p w14:paraId="3D839E09" w14:textId="77777777" w:rsidR="00CF6CBA" w:rsidRPr="00CF6CBA" w:rsidRDefault="00CF6CBA" w:rsidP="00CF6CBA">
      <w:pPr>
        <w:spacing w:after="0" w:line="240" w:lineRule="auto"/>
        <w:ind w:left="360"/>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7D528567"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TERCEIRA – DA REVOGAÇÃO</w:t>
      </w:r>
    </w:p>
    <w:p w14:paraId="61D4B1DC" w14:textId="77777777" w:rsidR="00CF6CBA" w:rsidRPr="00CF6CBA" w:rsidRDefault="00CF6CBA" w:rsidP="00CF6CBA">
      <w:pPr>
        <w:spacing w:after="0" w:line="240" w:lineRule="auto"/>
        <w:ind w:left="360"/>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37B81F10"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O </w:t>
      </w:r>
      <w:r w:rsidRPr="00CF6CBA">
        <w:rPr>
          <w:rFonts w:ascii="Verdana" w:eastAsia="Times New Roman" w:hAnsi="Verdana" w:cs="Calibri"/>
          <w:b/>
          <w:bCs/>
          <w:color w:val="000000"/>
          <w:kern w:val="0"/>
          <w:sz w:val="20"/>
          <w:szCs w:val="20"/>
          <w:lang w:eastAsia="pt-BR"/>
          <w14:ligatures w14:val="none"/>
        </w:rPr>
        <w:t>AUTORIZADOR</w:t>
      </w:r>
      <w:r w:rsidRPr="00CF6CBA">
        <w:rPr>
          <w:rFonts w:ascii="Verdana" w:eastAsia="Times New Roman" w:hAnsi="Verdana" w:cs="Calibri"/>
          <w:color w:val="000000"/>
          <w:kern w:val="0"/>
          <w:sz w:val="20"/>
          <w:szCs w:val="20"/>
          <w:lang w:eastAsia="pt-BR"/>
          <w14:ligatures w14:val="none"/>
        </w:rPr>
        <w:t> poderá revogar o presente Termo, bem como suspender ou sustar a realização do evento a qualquer momento por interesse público justificado, ou pelo descumprimento de qualquer Cláusula ou condição constante do presente Termo, ficando desobrigado do pagamento de indenização a qualquer título.</w:t>
      </w:r>
    </w:p>
    <w:p w14:paraId="2D8C6FFF"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 revogação será comunicada à pessoa do representante a que se refere o item 5.12, da Cláusula Quinta, e produzirá seus efeitos imediatamente.</w:t>
      </w:r>
    </w:p>
    <w:p w14:paraId="7FB1528A" w14:textId="77777777" w:rsidR="00CF6CBA" w:rsidRPr="00CF6CBA" w:rsidRDefault="00CF6CBA" w:rsidP="00CF6CBA">
      <w:pPr>
        <w:spacing w:after="165"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50B86E38"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QUARTA – DO PREÇO PÚBLICO</w:t>
      </w:r>
    </w:p>
    <w:p w14:paraId="4E693E5F"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368AAF29"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Pelo uso da área indicada no item 1.1 da Cláusula Primeira,</w:t>
      </w:r>
      <w:r w:rsidRPr="00CF6CBA">
        <w:rPr>
          <w:rFonts w:ascii="Verdana" w:eastAsia="Times New Roman" w:hAnsi="Verdana" w:cs="Calibri"/>
          <w:b/>
          <w:bCs/>
          <w:color w:val="000000"/>
          <w:kern w:val="0"/>
          <w:sz w:val="20"/>
          <w:szCs w:val="20"/>
          <w:lang w:eastAsia="pt-BR"/>
          <w14:ligatures w14:val="none"/>
        </w:rPr>
        <w:t> </w:t>
      </w:r>
      <w:r w:rsidRPr="00CF6CBA">
        <w:rPr>
          <w:rFonts w:ascii="Verdana" w:eastAsia="Times New Roman" w:hAnsi="Verdana" w:cs="Calibri"/>
          <w:color w:val="000000"/>
          <w:kern w:val="0"/>
          <w:sz w:val="20"/>
          <w:szCs w:val="20"/>
          <w:lang w:eastAsia="pt-BR"/>
          <w14:ligatures w14:val="none"/>
        </w:rPr>
        <w:t>a </w:t>
      </w:r>
      <w:r w:rsidRPr="00CF6CBA">
        <w:rPr>
          <w:rFonts w:ascii="Verdana" w:eastAsia="Times New Roman" w:hAnsi="Verdana" w:cs="Calibri"/>
          <w:b/>
          <w:bCs/>
          <w:color w:val="000000"/>
          <w:kern w:val="0"/>
          <w:sz w:val="20"/>
          <w:szCs w:val="20"/>
          <w:lang w:eastAsia="pt-BR"/>
          <w14:ligatures w14:val="none"/>
        </w:rPr>
        <w:t>AUTORIZADA</w:t>
      </w:r>
      <w:r w:rsidRPr="00CF6CBA">
        <w:rPr>
          <w:rFonts w:ascii="Verdana" w:eastAsia="Times New Roman" w:hAnsi="Verdana" w:cs="Calibri"/>
          <w:color w:val="000000"/>
          <w:kern w:val="0"/>
          <w:sz w:val="20"/>
          <w:szCs w:val="20"/>
          <w:lang w:eastAsia="pt-BR"/>
          <w14:ligatures w14:val="none"/>
        </w:rPr>
        <w:t> pagará ao </w:t>
      </w:r>
      <w:r w:rsidRPr="00CF6CBA">
        <w:rPr>
          <w:rFonts w:ascii="Verdana" w:eastAsia="Times New Roman" w:hAnsi="Verdana" w:cs="Calibri"/>
          <w:b/>
          <w:bCs/>
          <w:color w:val="000000"/>
          <w:kern w:val="0"/>
          <w:sz w:val="20"/>
          <w:szCs w:val="20"/>
          <w:lang w:eastAsia="pt-BR"/>
          <w14:ligatures w14:val="none"/>
        </w:rPr>
        <w:t>AUTORIZADOR</w:t>
      </w:r>
      <w:r w:rsidRPr="00CF6CBA">
        <w:rPr>
          <w:rFonts w:ascii="Verdana" w:eastAsia="Times New Roman" w:hAnsi="Verdana" w:cs="Calibri"/>
          <w:color w:val="000000"/>
          <w:kern w:val="0"/>
          <w:sz w:val="20"/>
          <w:szCs w:val="20"/>
          <w:lang w:eastAsia="pt-BR"/>
          <w14:ligatures w14:val="none"/>
        </w:rPr>
        <w:t>, com antecedência mínima de 5(cinco) dias úteis da data da ocupação da área, a importância de R$ (________), mediante depósito na conta corrente do Fundo Especial de Despesa do Gabinete da Secretaria de Estado de Meio Ambiente, Infraestrutura e Logística, inscrita no CNPJ/MF 13.885.885/0001-03, no (Banco do Brasil conta corrente nº 8834-X, agência nº 01897-X).</w:t>
      </w:r>
    </w:p>
    <w:p w14:paraId="016E79E9"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Na hipótese de a utilização da área objeto deste Termo exceder o prazo previsto na Cláusula Segunda, além das multas previstas no presente instrumento, incidirá o valor mais alto do preço público fixado para a área, independentemente do critério de temporalidade.</w:t>
      </w:r>
    </w:p>
    <w:p w14:paraId="06479419" w14:textId="77777777" w:rsidR="00CF6CBA" w:rsidRPr="00CF6CBA" w:rsidRDefault="00CF6CBA" w:rsidP="00CF6CBA">
      <w:pPr>
        <w:spacing w:after="165"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03093C42"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QUINTA - DAS OBRIGAÇÕES DA AUTORIZADA</w:t>
      </w:r>
    </w:p>
    <w:p w14:paraId="14595F4B"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43A97400"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xml:space="preserve">Observar, durante todo o período de ocupação da área, todas as normas de consulta definidas pela Administração do Parque ________, de forma e garantir a integridade das suas instalações, a convivência harmônica com os frequentadores, funcionários e prestadores de serviço do Parque, especialmente, no que se refere às suas atividades e horários de funcionamento e, ainda, quanto ao excesso de </w:t>
      </w:r>
      <w:r w:rsidRPr="00CF6CBA">
        <w:rPr>
          <w:rFonts w:ascii="Verdana" w:eastAsia="Times New Roman" w:hAnsi="Verdana" w:cs="Calibri"/>
          <w:color w:val="000000"/>
          <w:kern w:val="0"/>
          <w:sz w:val="20"/>
          <w:szCs w:val="20"/>
          <w:lang w:eastAsia="pt-BR"/>
          <w14:ligatures w14:val="none"/>
        </w:rPr>
        <w:lastRenderedPageBreak/>
        <w:t>ruídos e de público, em níveis que possam prejudicar a convivência com os moradores do entorno.</w:t>
      </w:r>
    </w:p>
    <w:p w14:paraId="56D40264"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Não circular com veículos automotores nas áreas internas do Parque durante o seu horário de funcionamento. A entrada de veículos para carga e descarga de materiais e equipamentos, somente é permitida após o fechamento do Parque até às 06h, com autorização prévia da Administração do Parque.</w:t>
      </w:r>
    </w:p>
    <w:p w14:paraId="1E6C92F1"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Incluir, em todo o material impresso de divulgação e promoção do evento, menção ao Parque ________, como administrado pela Secretaria de Meio Ambiente, Infraestrutura e Logística – Governo do Estado de São Paulo, destinado ao uso da população em geral, informando sua localização e horários de funcionamento, bem como tornar público o apoio de ambos para a realização de suas atividades.</w:t>
      </w:r>
    </w:p>
    <w:p w14:paraId="464DEE82"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Providenciar junto aos órgãos públicos componentes, às suas expensas, todas as licenças, alvarás, autorizações, pagamento de taxas e emolumentos legalmente exigíveis para a realização de eventos do gênero, incluindo o transporte, montagem e desmontagem das instalações, isentando desde já o </w:t>
      </w:r>
      <w:r w:rsidRPr="00CF6CBA">
        <w:rPr>
          <w:rFonts w:ascii="Verdana" w:eastAsia="Times New Roman" w:hAnsi="Verdana" w:cs="Calibri"/>
          <w:b/>
          <w:bCs/>
          <w:color w:val="000000"/>
          <w:kern w:val="0"/>
          <w:sz w:val="20"/>
          <w:szCs w:val="20"/>
          <w:lang w:eastAsia="pt-BR"/>
          <w14:ligatures w14:val="none"/>
        </w:rPr>
        <w:t>AUTORIZADOR</w:t>
      </w:r>
      <w:r w:rsidRPr="00CF6CBA">
        <w:rPr>
          <w:rFonts w:ascii="Verdana" w:eastAsia="Times New Roman" w:hAnsi="Verdana" w:cs="Calibri"/>
          <w:color w:val="000000"/>
          <w:kern w:val="0"/>
          <w:sz w:val="20"/>
          <w:szCs w:val="20"/>
          <w:lang w:eastAsia="pt-BR"/>
          <w14:ligatures w14:val="none"/>
        </w:rPr>
        <w:t> de qualquer responsabilidade decorrente.</w:t>
      </w:r>
    </w:p>
    <w:p w14:paraId="36C3CB97"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Proceder aos recolhimentos previdenciários, trabalhistas e sindicais, assim como de quaisquer outros encargos decorrentes da contratação das empresas ou profissionais envolvidos, inclusive no que se refere aos direitos autorais ou uso de marcas.</w:t>
      </w:r>
    </w:p>
    <w:p w14:paraId="10663BF2"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Providenciar a instalação de lixeiras adicionais, em número adequado, em toda a área ocupada, recolhendo e acondicionando os detritos segundo as normas ambientais vigentes (separação entre resíduos orgânicos e recicláveis), e dispondo-os em local a ser indicado pela Administração do Parque ________.</w:t>
      </w:r>
    </w:p>
    <w:p w14:paraId="3D166F75"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Garantir, durante todo o período de ocupação da área, a observância das normas ambientais vigentes relativas ao uso racional de água e energia elétrica, definidas na legislação específica.</w:t>
      </w:r>
    </w:p>
    <w:p w14:paraId="20BEAC5B"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Providenciar a contratação de seguro contra risco à integridade física de pessoas e do patrimônio do Parque e de terceiros, durante todo o período de ocupação da área, incluindo seus próprios equipamentos e instalações, sobre os quais isenta, desde já, o </w:t>
      </w:r>
      <w:r w:rsidRPr="00CF6CBA">
        <w:rPr>
          <w:rFonts w:ascii="Verdana" w:eastAsia="Times New Roman" w:hAnsi="Verdana" w:cs="Calibri"/>
          <w:b/>
          <w:bCs/>
          <w:color w:val="000000"/>
          <w:kern w:val="0"/>
          <w:sz w:val="20"/>
          <w:szCs w:val="20"/>
          <w:lang w:eastAsia="pt-BR"/>
          <w14:ligatures w14:val="none"/>
        </w:rPr>
        <w:t>AUTORIZADOR</w:t>
      </w:r>
      <w:r w:rsidRPr="00CF6CBA">
        <w:rPr>
          <w:rFonts w:ascii="Verdana" w:eastAsia="Times New Roman" w:hAnsi="Verdana" w:cs="Calibri"/>
          <w:color w:val="000000"/>
          <w:kern w:val="0"/>
          <w:sz w:val="20"/>
          <w:szCs w:val="20"/>
          <w:lang w:eastAsia="pt-BR"/>
          <w14:ligatures w14:val="none"/>
        </w:rPr>
        <w:t> pela ocorrência de danos de qualquer espécie.</w:t>
      </w:r>
    </w:p>
    <w:p w14:paraId="4DE6D229"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 </w:t>
      </w:r>
      <w:r w:rsidRPr="00CF6CBA">
        <w:rPr>
          <w:rFonts w:ascii="Verdana" w:eastAsia="Times New Roman" w:hAnsi="Verdana" w:cs="Calibri"/>
          <w:b/>
          <w:bCs/>
          <w:color w:val="000000"/>
          <w:kern w:val="0"/>
          <w:sz w:val="20"/>
          <w:szCs w:val="20"/>
          <w:lang w:eastAsia="pt-BR"/>
          <w14:ligatures w14:val="none"/>
        </w:rPr>
        <w:t>AUTORIZADA</w:t>
      </w:r>
      <w:r w:rsidRPr="00CF6CBA">
        <w:rPr>
          <w:rFonts w:ascii="Verdana" w:eastAsia="Times New Roman" w:hAnsi="Verdana" w:cs="Calibri"/>
          <w:color w:val="000000"/>
          <w:kern w:val="0"/>
          <w:sz w:val="20"/>
          <w:szCs w:val="20"/>
          <w:lang w:eastAsia="pt-BR"/>
          <w14:ligatures w14:val="none"/>
        </w:rPr>
        <w:t> deverá apresentar cópia de apólice do seguro, ou de documento equivalente, como condição para o início da ocupação.</w:t>
      </w:r>
    </w:p>
    <w:p w14:paraId="2B194417"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Atender a todas as normas de segurança e acessibilidade às pessoas portadoras de limitações físicas, de acordo com a legislação vigente, em especial a NBR 9050 ou aquela que a venha substituir.</w:t>
      </w:r>
    </w:p>
    <w:p w14:paraId="0355EDFE"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Assumir integral e exclusiva responsabilidade por quaisquer danos ou prejuízos, causados por si ou seus prepostos direta ou indiretamente, às instalações, equipamentos, funcionários, prestadores de serviços e frequentadores do Parque ________, ou aos seus bens, garantindo seu imediato reparo, de acordo com as orientações a serem recebidas pela administração do Parque, ou a devida indenização.</w:t>
      </w:r>
    </w:p>
    <w:p w14:paraId="1297CF44"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Retirar, nos termos da Cláusula Sétima, todos os equipamentos e instalações implantados no Parque, bem como proceder a todas as ações necessárias para que a área retorne à sua condição inicial, até o término do período de ocupação da área, sob pena de aplicação de multa cominatória de R$ 1.000,00 (hum mil reais), que incidirá a partir do dia seguinte ao término do período de utilização definido na Cláusula Segunda, consoante o disposto na Cláusula Oitava.</w:t>
      </w:r>
    </w:p>
    <w:p w14:paraId="64F71AB3"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xml:space="preserve">Manter seus funcionários, prestadores de serviços e demais pessoas envolvidas na realização de suas atividades permanentemente identificadas mediante crachás, uniformes ou outra forma adequada, bem como garantir que observem as normas </w:t>
      </w:r>
      <w:r w:rsidRPr="00CF6CBA">
        <w:rPr>
          <w:rFonts w:ascii="Verdana" w:eastAsia="Times New Roman" w:hAnsi="Verdana" w:cs="Calibri"/>
          <w:color w:val="000000"/>
          <w:kern w:val="0"/>
          <w:sz w:val="20"/>
          <w:szCs w:val="20"/>
          <w:lang w:eastAsia="pt-BR"/>
          <w14:ligatures w14:val="none"/>
        </w:rPr>
        <w:lastRenderedPageBreak/>
        <w:t>de segurança do trabalho, incluindo a utilização de Equipamentos de Proteção individual e Coletiva adequados.</w:t>
      </w:r>
    </w:p>
    <w:p w14:paraId="76C82B4D"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Indicar formalmente à Administração do Parque ________, um dia após a assinatura do presente instrumento, o representante ou equipe de representantes que ficará responsável por todos os contatos e comunicações referentes ao cumprimento das disposições do presente Termo.</w:t>
      </w:r>
    </w:p>
    <w:p w14:paraId="783226D9"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Garantir à Administração do Parque ________ permanente acesso às suas instalações, visando à fiscalização, quanto à observância de todas as normas e condutas estabelecidas no presente Termo ou exigidas pela legislação vigente, bem como apresentar, quando exigido, todos os documentos legais pertinentes.</w:t>
      </w:r>
    </w:p>
    <w:p w14:paraId="37095908"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Dar conhecimento a todos os seus funcionários, prestadores de serviços e demais pessoas envolvidas, de todas as obrigações assumidas no presente Termo.</w:t>
      </w:r>
    </w:p>
    <w:p w14:paraId="7CA947AB"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Pagar, em caso de inadimplemento, as multas previstas na Cláusula Oitava.</w:t>
      </w:r>
    </w:p>
    <w:p w14:paraId="052F5B11"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Não emitir ruídos fora dos níveis autorizados pelas leis e regulamentos aplicáveis.</w:t>
      </w:r>
    </w:p>
    <w:p w14:paraId="04C55D0B" w14:textId="77777777" w:rsidR="00CF6CBA" w:rsidRPr="00CF6CBA" w:rsidRDefault="00CF6CBA"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228F1583"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SEXTA - DAS OBRIGAÇÕES DO AUTORIZADOR</w:t>
      </w:r>
    </w:p>
    <w:p w14:paraId="66390400"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345B63CB"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Indicar representante ou equipe de representantes que ficará responsável por todos os contatos e comunicações referentes ao cumprimento das disposições do presente Termo.</w:t>
      </w:r>
    </w:p>
    <w:p w14:paraId="31103CE3"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Realizar, em conjunto com o(s) representante(s) indicado(s) pela </w:t>
      </w:r>
      <w:r w:rsidRPr="00CF6CBA">
        <w:rPr>
          <w:rFonts w:ascii="Verdana" w:eastAsia="Times New Roman" w:hAnsi="Verdana" w:cs="Calibri"/>
          <w:b/>
          <w:bCs/>
          <w:color w:val="000000"/>
          <w:kern w:val="0"/>
          <w:sz w:val="20"/>
          <w:szCs w:val="20"/>
          <w:lang w:eastAsia="pt-BR"/>
          <w14:ligatures w14:val="none"/>
        </w:rPr>
        <w:t>AUTORIZADA</w:t>
      </w:r>
      <w:r w:rsidRPr="00CF6CBA">
        <w:rPr>
          <w:rFonts w:ascii="Verdana" w:eastAsia="Times New Roman" w:hAnsi="Verdana" w:cs="Calibri"/>
          <w:color w:val="000000"/>
          <w:kern w:val="0"/>
          <w:sz w:val="20"/>
          <w:szCs w:val="20"/>
          <w:lang w:eastAsia="pt-BR"/>
          <w14:ligatures w14:val="none"/>
        </w:rPr>
        <w:t>, previamente à data de início da ocupação, vistoria na área a ser utilizada e dependências associadas, lavrando ata circunstanciada de suas condições e do estado, dos bens e equipamentos nela existentes.</w:t>
      </w:r>
    </w:p>
    <w:p w14:paraId="56FC97A5"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Garantir o livre acesso às dependências do Parque ________, observadas as condições estabelecidas no presente Termo, de forma a permitir e facilitar todas as atividades inerentes à montagem, desmontagem e realização do evento.</w:t>
      </w:r>
    </w:p>
    <w:p w14:paraId="33528436"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Atuar como facilitador no contato com os funcionários e prestadores de serviços do Parque ________, de forma a garantir a adequada integração de suas atividades.</w:t>
      </w:r>
    </w:p>
    <w:p w14:paraId="7FA6DB56"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Exercer permanente fiscalização quanto ao cumprimento das Cláusulas e condições do presente Termo.</w:t>
      </w:r>
    </w:p>
    <w:p w14:paraId="3F397CA3" w14:textId="77777777" w:rsidR="00CF6CBA" w:rsidRPr="00CF6CBA" w:rsidRDefault="00CF6CBA" w:rsidP="00CF6CBA">
      <w:pPr>
        <w:spacing w:before="120" w:after="120" w:line="240" w:lineRule="auto"/>
        <w:ind w:left="120" w:right="120"/>
        <w:jc w:val="right"/>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1B6F3F93"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SÉTIMA - DAS CONDIÇÕES DA DEVOLUÇÃO DA ÁREA</w:t>
      </w:r>
    </w:p>
    <w:p w14:paraId="15E6B363"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4E7C8D4B"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Ao término do período de ocupação previsto da Cláusula Segunda deste Termo, a área objeto da autorizada deverá ser devolvida ao </w:t>
      </w:r>
      <w:r w:rsidRPr="00CF6CBA">
        <w:rPr>
          <w:rFonts w:ascii="Verdana" w:eastAsia="Times New Roman" w:hAnsi="Verdana" w:cs="Calibri"/>
          <w:b/>
          <w:bCs/>
          <w:color w:val="000000"/>
          <w:kern w:val="0"/>
          <w:sz w:val="20"/>
          <w:szCs w:val="20"/>
          <w:lang w:eastAsia="pt-BR"/>
          <w14:ligatures w14:val="none"/>
        </w:rPr>
        <w:t>AUTORIZADOR</w:t>
      </w:r>
      <w:r w:rsidRPr="00CF6CBA">
        <w:rPr>
          <w:rFonts w:ascii="Verdana" w:eastAsia="Times New Roman" w:hAnsi="Verdana" w:cs="Calibri"/>
          <w:color w:val="000000"/>
          <w:kern w:val="0"/>
          <w:sz w:val="20"/>
          <w:szCs w:val="20"/>
          <w:lang w:eastAsia="pt-BR"/>
          <w14:ligatures w14:val="none"/>
        </w:rPr>
        <w:t>, livre e desembaraçada de bens e pessoas, nas condições estabelecidas neste Termo.</w:t>
      </w:r>
    </w:p>
    <w:p w14:paraId="1B455628"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Ao término do período de ocupação estabelecido no presente Termo, o </w:t>
      </w:r>
      <w:r w:rsidRPr="00CF6CBA">
        <w:rPr>
          <w:rFonts w:ascii="Verdana" w:eastAsia="Times New Roman" w:hAnsi="Verdana" w:cs="Calibri"/>
          <w:b/>
          <w:bCs/>
          <w:color w:val="000000"/>
          <w:kern w:val="0"/>
          <w:sz w:val="20"/>
          <w:szCs w:val="20"/>
          <w:lang w:eastAsia="pt-BR"/>
          <w14:ligatures w14:val="none"/>
        </w:rPr>
        <w:t>AUTORIZADOR</w:t>
      </w:r>
      <w:r w:rsidRPr="00CF6CBA">
        <w:rPr>
          <w:rFonts w:ascii="Verdana" w:eastAsia="Times New Roman" w:hAnsi="Verdana" w:cs="Calibri"/>
          <w:color w:val="000000"/>
          <w:kern w:val="0"/>
          <w:sz w:val="20"/>
          <w:szCs w:val="20"/>
          <w:lang w:eastAsia="pt-BR"/>
          <w14:ligatures w14:val="none"/>
        </w:rPr>
        <w:t> procederá à vistoria conjunta com o(s) representantes(s) indicado(s) pela </w:t>
      </w:r>
      <w:r w:rsidRPr="00CF6CBA">
        <w:rPr>
          <w:rFonts w:ascii="Verdana" w:eastAsia="Times New Roman" w:hAnsi="Verdana" w:cs="Calibri"/>
          <w:b/>
          <w:bCs/>
          <w:color w:val="000000"/>
          <w:kern w:val="0"/>
          <w:sz w:val="20"/>
          <w:szCs w:val="20"/>
          <w:lang w:eastAsia="pt-BR"/>
          <w14:ligatures w14:val="none"/>
        </w:rPr>
        <w:t>AUTORIZADA</w:t>
      </w:r>
      <w:r w:rsidRPr="00CF6CBA">
        <w:rPr>
          <w:rFonts w:ascii="Verdana" w:eastAsia="Times New Roman" w:hAnsi="Verdana" w:cs="Calibri"/>
          <w:color w:val="000000"/>
          <w:kern w:val="0"/>
          <w:sz w:val="20"/>
          <w:szCs w:val="20"/>
          <w:lang w:eastAsia="pt-BR"/>
          <w14:ligatures w14:val="none"/>
        </w:rPr>
        <w:t>, visando a verificar o adequado cumprimento de todas as condições estabelecidas, lavrando-se ata circunstanciada e correspondente Termo de Desobrigação ou determinado as providências necessárias e respectivo prazo para sua adoção, de forma a sanar eventuais irregularidades observadas.</w:t>
      </w:r>
    </w:p>
    <w:p w14:paraId="3F7E4F63" w14:textId="77777777" w:rsidR="002A5CC4" w:rsidRDefault="002A5CC4"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p>
    <w:p w14:paraId="4E070330" w14:textId="4A5BD16E" w:rsidR="00CF6CBA" w:rsidRPr="00CF6CBA" w:rsidRDefault="00CF6CBA"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7E122D4A"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lastRenderedPageBreak/>
        <w:t>CLÁUSULA OITAVA - DAS SANÇÕES NO CASO DE INADIMPLEMENTO</w:t>
      </w:r>
    </w:p>
    <w:p w14:paraId="1A605C75"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7DC7AF9E"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Pelo descumprimento total ou parcial das disposições deste Termo, a </w:t>
      </w:r>
      <w:r w:rsidRPr="00CF6CBA">
        <w:rPr>
          <w:rFonts w:ascii="Verdana" w:eastAsia="Times New Roman" w:hAnsi="Verdana" w:cs="Calibri"/>
          <w:b/>
          <w:bCs/>
          <w:color w:val="000000"/>
          <w:kern w:val="0"/>
          <w:sz w:val="20"/>
          <w:szCs w:val="20"/>
          <w:lang w:eastAsia="pt-BR"/>
          <w14:ligatures w14:val="none"/>
        </w:rPr>
        <w:t>AUTORIZADA</w:t>
      </w:r>
      <w:r w:rsidRPr="00CF6CBA">
        <w:rPr>
          <w:rFonts w:ascii="Verdana" w:eastAsia="Times New Roman" w:hAnsi="Verdana" w:cs="Calibri"/>
          <w:color w:val="000000"/>
          <w:kern w:val="0"/>
          <w:sz w:val="20"/>
          <w:szCs w:val="20"/>
          <w:lang w:eastAsia="pt-BR"/>
          <w14:ligatures w14:val="none"/>
        </w:rPr>
        <w:t> responderá por perdas e danos, multa simples e/ou cominatória, além de juros moratórios.</w:t>
      </w:r>
    </w:p>
    <w:p w14:paraId="70A94CA9"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xml:space="preserve">Se o descumprimento </w:t>
      </w:r>
      <w:proofErr w:type="gramStart"/>
      <w:r w:rsidRPr="00CF6CBA">
        <w:rPr>
          <w:rFonts w:ascii="Verdana" w:eastAsia="Times New Roman" w:hAnsi="Verdana" w:cs="Calibri"/>
          <w:color w:val="000000"/>
          <w:kern w:val="0"/>
          <w:sz w:val="20"/>
          <w:szCs w:val="20"/>
          <w:lang w:eastAsia="pt-BR"/>
          <w14:ligatures w14:val="none"/>
        </w:rPr>
        <w:t>referir-se</w:t>
      </w:r>
      <w:proofErr w:type="gramEnd"/>
      <w:r w:rsidRPr="00CF6CBA">
        <w:rPr>
          <w:rFonts w:ascii="Verdana" w:eastAsia="Times New Roman" w:hAnsi="Verdana" w:cs="Calibri"/>
          <w:color w:val="000000"/>
          <w:kern w:val="0"/>
          <w:sz w:val="20"/>
          <w:szCs w:val="20"/>
          <w:lang w:eastAsia="pt-BR"/>
          <w14:ligatures w14:val="none"/>
        </w:rPr>
        <w:t xml:space="preserve"> ao ônus, além dos juros moratórios de 0,5% ao mês e de atualização monetária pelo IPC-FIPE, será aplicada multa de 10% (dez por cento) do valor em atraso.</w:t>
      </w:r>
    </w:p>
    <w:p w14:paraId="29EEF0CC"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xml:space="preserve">Se o descumprimento </w:t>
      </w:r>
      <w:proofErr w:type="gramStart"/>
      <w:r w:rsidRPr="00CF6CBA">
        <w:rPr>
          <w:rFonts w:ascii="Verdana" w:eastAsia="Times New Roman" w:hAnsi="Verdana" w:cs="Calibri"/>
          <w:color w:val="000000"/>
          <w:kern w:val="0"/>
          <w:sz w:val="20"/>
          <w:szCs w:val="20"/>
          <w:lang w:eastAsia="pt-BR"/>
          <w14:ligatures w14:val="none"/>
        </w:rPr>
        <w:t>referir-se</w:t>
      </w:r>
      <w:proofErr w:type="gramEnd"/>
      <w:r w:rsidRPr="00CF6CBA">
        <w:rPr>
          <w:rFonts w:ascii="Verdana" w:eastAsia="Times New Roman" w:hAnsi="Verdana" w:cs="Calibri"/>
          <w:color w:val="000000"/>
          <w:kern w:val="0"/>
          <w:sz w:val="20"/>
          <w:szCs w:val="20"/>
          <w:lang w:eastAsia="pt-BR"/>
          <w14:ligatures w14:val="none"/>
        </w:rPr>
        <w:t xml:space="preserve"> a obrigação diversa do pagamento do ônus, será aplicada multa simples, no montante de R% 1.000,00 (hum mil reais), e/ou cominatória, de R$ 500,00 (quinhentos reais).</w:t>
      </w:r>
    </w:p>
    <w:p w14:paraId="4E989042" w14:textId="77777777" w:rsidR="00CF6CBA" w:rsidRPr="00CF6CBA" w:rsidRDefault="00CF6CBA"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4DE31F20"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NONA - DAS COMUNICAÇÕES</w:t>
      </w:r>
    </w:p>
    <w:p w14:paraId="1D2DDEBA"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48F803A6" w14:textId="6BB86E6A" w:rsidR="00CF6CBA" w:rsidRPr="00CF6CBA" w:rsidRDefault="00CF6CBA" w:rsidP="002A5CC4">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Todas as comunicações relativas ao presente Termo deverão ser formuladas por escrito pelos representantes formalmente indicados pelas partes e devidamente protocoladas.</w:t>
      </w:r>
    </w:p>
    <w:p w14:paraId="67872785" w14:textId="77777777" w:rsidR="00CF6CBA" w:rsidRPr="00CF6CBA" w:rsidRDefault="00CF6CBA" w:rsidP="00CF6CBA">
      <w:pPr>
        <w:spacing w:before="120" w:after="120" w:line="240" w:lineRule="auto"/>
        <w:ind w:left="120" w:right="120" w:firstLine="1418"/>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47040391" w14:textId="77777777" w:rsidR="00CF6CBA" w:rsidRPr="00CF6CBA" w:rsidRDefault="00CF6CBA" w:rsidP="00CF6CBA">
      <w:pPr>
        <w:shd w:val="clear" w:color="auto" w:fill="E6E6E6"/>
        <w:spacing w:before="120" w:after="120" w:line="240" w:lineRule="auto"/>
        <w:ind w:left="120" w:right="120"/>
        <w:jc w:val="both"/>
        <w:rPr>
          <w:rFonts w:ascii="Verdana" w:eastAsia="Times New Roman" w:hAnsi="Verdana" w:cs="Calibri"/>
          <w:b/>
          <w:bCs/>
          <w:caps/>
          <w:color w:val="000000"/>
          <w:kern w:val="0"/>
          <w:sz w:val="20"/>
          <w:szCs w:val="20"/>
          <w:lang w:eastAsia="pt-BR"/>
          <w14:ligatures w14:val="none"/>
        </w:rPr>
      </w:pPr>
      <w:r w:rsidRPr="00CF6CBA">
        <w:rPr>
          <w:rFonts w:ascii="Verdana" w:eastAsia="Times New Roman" w:hAnsi="Verdana" w:cs="Calibri"/>
          <w:b/>
          <w:bCs/>
          <w:caps/>
          <w:color w:val="000000"/>
          <w:kern w:val="0"/>
          <w:sz w:val="20"/>
          <w:szCs w:val="20"/>
          <w:shd w:val="clear" w:color="auto" w:fill="E6E6E6"/>
          <w:lang w:eastAsia="pt-BR"/>
          <w14:ligatures w14:val="none"/>
        </w:rPr>
        <w:t>CLÁUSULA DÉCIMA - DO FORO</w:t>
      </w:r>
    </w:p>
    <w:p w14:paraId="00099AE3" w14:textId="77777777" w:rsidR="00CF6CBA" w:rsidRPr="00CF6CBA" w:rsidRDefault="00CF6CBA" w:rsidP="00CF6CBA">
      <w:pPr>
        <w:spacing w:after="0" w:line="240" w:lineRule="auto"/>
        <w:ind w:left="285"/>
        <w:jc w:val="both"/>
        <w:rPr>
          <w:rFonts w:ascii="Verdana" w:eastAsia="Times New Roman" w:hAnsi="Verdana" w:cs="Times New Roman"/>
          <w:color w:val="000000"/>
          <w:kern w:val="0"/>
          <w:sz w:val="20"/>
          <w:szCs w:val="20"/>
          <w:lang w:eastAsia="pt-BR"/>
          <w14:ligatures w14:val="none"/>
        </w:rPr>
      </w:pPr>
      <w:r w:rsidRPr="00CF6CBA">
        <w:rPr>
          <w:rFonts w:ascii="Verdana" w:eastAsia="Times New Roman" w:hAnsi="Verdana" w:cs="Times New Roman"/>
          <w:color w:val="000000"/>
          <w:kern w:val="0"/>
          <w:sz w:val="20"/>
          <w:szCs w:val="20"/>
          <w:lang w:eastAsia="pt-BR"/>
          <w14:ligatures w14:val="none"/>
        </w:rPr>
        <w:t> </w:t>
      </w:r>
    </w:p>
    <w:p w14:paraId="0B879557"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Fica eleito o foro da Comarca de São Paulo para dirimir quaisquer questões oriundas do presente Termo, não solucionadas administrativamente pelas partes.</w:t>
      </w:r>
    </w:p>
    <w:p w14:paraId="6B78D7C9"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15FB35D3"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E por estarem de pleno acordo com as cláusulas e condições aqui estabelecidas, assinam o presente instrumento digitalmente, a fim de que produza os efeitos legais, na presença das testemunhas abaixo.</w:t>
      </w:r>
    </w:p>
    <w:p w14:paraId="614C8E08"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50F1B374" w14:textId="77777777" w:rsidR="00CF6CBA" w:rsidRPr="00CF6CBA" w:rsidRDefault="00CF6CBA" w:rsidP="00CF6CBA">
      <w:pPr>
        <w:spacing w:before="120" w:after="120" w:line="240" w:lineRule="auto"/>
        <w:ind w:left="120" w:right="120"/>
        <w:jc w:val="right"/>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São Paulo, na data da assinatura digital.</w:t>
      </w:r>
    </w:p>
    <w:p w14:paraId="637E4E38" w14:textId="77777777" w:rsidR="00CF6CBA" w:rsidRPr="00CF6CBA" w:rsidRDefault="00CF6CBA" w:rsidP="00CF6CBA">
      <w:pPr>
        <w:spacing w:before="120" w:after="120" w:line="240" w:lineRule="auto"/>
        <w:ind w:left="120" w:right="120"/>
        <w:jc w:val="right"/>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7F8B9574" w14:textId="77777777" w:rsidR="00CF6CBA" w:rsidRPr="00CF6CBA" w:rsidRDefault="00CF6CBA" w:rsidP="00CF6CBA">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b/>
          <w:bCs/>
          <w:color w:val="000000"/>
          <w:kern w:val="0"/>
          <w:sz w:val="20"/>
          <w:szCs w:val="20"/>
          <w:lang w:eastAsia="pt-BR"/>
          <w14:ligatures w14:val="none"/>
        </w:rPr>
        <w:t>Ana Lúcia Sant'Ana Seabra</w:t>
      </w:r>
    </w:p>
    <w:p w14:paraId="28F17E8D" w14:textId="77777777" w:rsidR="00CF6CBA" w:rsidRPr="00CF6CBA" w:rsidRDefault="00CF6CBA" w:rsidP="00CF6CBA">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Coordenadora de Parques e Parcerias</w:t>
      </w:r>
    </w:p>
    <w:p w14:paraId="5390A0FE" w14:textId="77777777" w:rsidR="00CF6CBA" w:rsidRPr="00CF6CBA" w:rsidRDefault="00CF6CBA" w:rsidP="00CF6CBA">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Secretaria de Meio Ambiente, Infraestrutura e Logística</w:t>
      </w:r>
    </w:p>
    <w:p w14:paraId="4E3BE93B" w14:textId="1D70D677" w:rsidR="00CF6CBA" w:rsidRPr="00CF6CBA" w:rsidRDefault="00CF6CBA" w:rsidP="002A5CC4">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6B6F6A34" w14:textId="77777777" w:rsidR="00CF6CBA" w:rsidRPr="00CF6CBA" w:rsidRDefault="00CF6CBA" w:rsidP="00CF6CBA">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2C4A2AB4" w14:textId="77777777" w:rsidR="00CF6CBA" w:rsidRPr="00CF6CBA" w:rsidRDefault="00CF6CBA" w:rsidP="00CF6CBA">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_______________________________</w:t>
      </w:r>
    </w:p>
    <w:p w14:paraId="3454FEC1" w14:textId="77777777" w:rsidR="00CF6CBA" w:rsidRPr="00CF6CBA" w:rsidRDefault="00CF6CBA" w:rsidP="00CF6CBA">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3BBDF0E7" w14:textId="77777777" w:rsidR="00CF6CBA" w:rsidRPr="00CF6CBA" w:rsidRDefault="00CF6CBA" w:rsidP="00CF6CBA">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Representante(s) Legal(</w:t>
      </w:r>
      <w:proofErr w:type="spellStart"/>
      <w:r w:rsidRPr="00CF6CBA">
        <w:rPr>
          <w:rFonts w:ascii="Verdana" w:eastAsia="Times New Roman" w:hAnsi="Verdana" w:cs="Calibri"/>
          <w:color w:val="000000"/>
          <w:kern w:val="0"/>
          <w:sz w:val="20"/>
          <w:szCs w:val="20"/>
          <w:lang w:eastAsia="pt-BR"/>
          <w14:ligatures w14:val="none"/>
        </w:rPr>
        <w:t>is</w:t>
      </w:r>
      <w:proofErr w:type="spellEnd"/>
      <w:r w:rsidRPr="00CF6CBA">
        <w:rPr>
          <w:rFonts w:ascii="Verdana" w:eastAsia="Times New Roman" w:hAnsi="Verdana" w:cs="Calibri"/>
          <w:color w:val="000000"/>
          <w:kern w:val="0"/>
          <w:sz w:val="20"/>
          <w:szCs w:val="20"/>
          <w:lang w:eastAsia="pt-BR"/>
          <w14:ligatures w14:val="none"/>
        </w:rPr>
        <w:t>) da Autorizada</w:t>
      </w:r>
    </w:p>
    <w:p w14:paraId="3A9FC0EC" w14:textId="488C5CC7" w:rsidR="00CF6CBA" w:rsidRPr="00CF6CBA" w:rsidRDefault="00CF6CBA" w:rsidP="002A5CC4">
      <w:pPr>
        <w:spacing w:after="0" w:line="240" w:lineRule="auto"/>
        <w:ind w:left="60" w:right="60"/>
        <w:jc w:val="center"/>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1DB8FE2C"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b/>
          <w:bCs/>
          <w:color w:val="000000"/>
          <w:kern w:val="0"/>
          <w:sz w:val="20"/>
          <w:szCs w:val="20"/>
          <w:lang w:eastAsia="pt-BR"/>
          <w14:ligatures w14:val="none"/>
        </w:rPr>
        <w:t>TESTEMUNHAS:</w:t>
      </w:r>
    </w:p>
    <w:p w14:paraId="5CFB9428"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 </w:t>
      </w:r>
    </w:p>
    <w:p w14:paraId="3A6FA8E2"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Nome:</w:t>
      </w:r>
    </w:p>
    <w:p w14:paraId="13B88A35" w14:textId="18B3BC31" w:rsidR="00CF6CBA" w:rsidRDefault="00CF6CBA" w:rsidP="002A5CC4">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RG:</w:t>
      </w:r>
    </w:p>
    <w:p w14:paraId="4A6CBC9B" w14:textId="77777777" w:rsidR="002A5CC4" w:rsidRPr="00CF6CBA" w:rsidRDefault="002A5CC4" w:rsidP="002A5CC4">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p>
    <w:p w14:paraId="299AD352" w14:textId="77777777" w:rsidR="00CF6CBA" w:rsidRPr="00CF6CBA" w:rsidRDefault="00CF6CBA" w:rsidP="00CF6CBA">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Nome:</w:t>
      </w:r>
    </w:p>
    <w:p w14:paraId="7413205B" w14:textId="2540D21A" w:rsidR="00CF6CBA" w:rsidRPr="00CF6CBA" w:rsidRDefault="00CF6CBA" w:rsidP="002A5CC4">
      <w:pPr>
        <w:spacing w:before="120" w:after="120" w:line="240" w:lineRule="auto"/>
        <w:ind w:left="120" w:right="120"/>
        <w:jc w:val="both"/>
        <w:rPr>
          <w:rFonts w:ascii="Verdana" w:eastAsia="Times New Roman" w:hAnsi="Verdana" w:cs="Calibri"/>
          <w:color w:val="000000"/>
          <w:kern w:val="0"/>
          <w:sz w:val="20"/>
          <w:szCs w:val="20"/>
          <w:lang w:eastAsia="pt-BR"/>
          <w14:ligatures w14:val="none"/>
        </w:rPr>
      </w:pPr>
      <w:r w:rsidRPr="00CF6CBA">
        <w:rPr>
          <w:rFonts w:ascii="Verdana" w:eastAsia="Times New Roman" w:hAnsi="Verdana" w:cs="Calibri"/>
          <w:color w:val="000000"/>
          <w:kern w:val="0"/>
          <w:sz w:val="20"/>
          <w:szCs w:val="20"/>
          <w:lang w:eastAsia="pt-BR"/>
          <w14:ligatures w14:val="none"/>
        </w:rPr>
        <w:t>RG </w:t>
      </w:r>
    </w:p>
    <w:p w14:paraId="02E21D36" w14:textId="77777777" w:rsidR="00AC3C8F" w:rsidRPr="002A5CC4" w:rsidRDefault="00AC3C8F" w:rsidP="00CF6CBA">
      <w:pPr>
        <w:rPr>
          <w:rFonts w:ascii="Verdana" w:hAnsi="Verdana"/>
          <w:sz w:val="20"/>
          <w:szCs w:val="20"/>
        </w:rPr>
      </w:pPr>
    </w:p>
    <w:sectPr w:rsidR="00AC3C8F" w:rsidRPr="002A5CC4" w:rsidSect="002A5CC4">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7469" w14:textId="77777777" w:rsidR="00E0724F" w:rsidRDefault="00E0724F">
      <w:pPr>
        <w:spacing w:after="0" w:line="240" w:lineRule="auto"/>
      </w:pPr>
      <w:r>
        <w:separator/>
      </w:r>
    </w:p>
  </w:endnote>
  <w:endnote w:type="continuationSeparator" w:id="0">
    <w:p w14:paraId="2237269A" w14:textId="77777777" w:rsidR="00E0724F" w:rsidRDefault="00E0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4A71" w14:textId="77777777" w:rsidR="00E0724F" w:rsidRDefault="00E0724F">
      <w:pPr>
        <w:spacing w:after="0" w:line="240" w:lineRule="auto"/>
      </w:pPr>
      <w:r>
        <w:separator/>
      </w:r>
    </w:p>
  </w:footnote>
  <w:footnote w:type="continuationSeparator" w:id="0">
    <w:p w14:paraId="2563E5D1" w14:textId="77777777" w:rsidR="00E0724F" w:rsidRDefault="00E0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F15"/>
    <w:multiLevelType w:val="hybridMultilevel"/>
    <w:tmpl w:val="8C8C6056"/>
    <w:lvl w:ilvl="0" w:tplc="0416000F">
      <w:start w:val="1"/>
      <w:numFmt w:val="decimal"/>
      <w:lvlText w:val="%1."/>
      <w:lvlJc w:val="left"/>
      <w:pPr>
        <w:ind w:left="644"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15:restartNumberingAfterBreak="0">
    <w:nsid w:val="263E45C9"/>
    <w:multiLevelType w:val="multilevel"/>
    <w:tmpl w:val="FA9CF41A"/>
    <w:lvl w:ilvl="0">
      <w:start w:val="1"/>
      <w:numFmt w:val="decimal"/>
      <w:lvlText w:val="%1."/>
      <w:lvlJc w:val="left"/>
      <w:pPr>
        <w:ind w:left="644" w:hanging="360"/>
      </w:pPr>
      <w:rPr>
        <w:rFonts w:hint="default"/>
        <w:b/>
        <w:bCs/>
      </w:rPr>
    </w:lvl>
    <w:lvl w:ilvl="1">
      <w:start w:val="1"/>
      <w:numFmt w:val="decimal"/>
      <w:isLgl/>
      <w:lvlText w:val="%1.%2."/>
      <w:lvlJc w:val="left"/>
      <w:pPr>
        <w:ind w:left="3272" w:hanging="720"/>
      </w:pPr>
      <w:rPr>
        <w:rFonts w:hint="default"/>
        <w:b/>
        <w:bCs/>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 w15:restartNumberingAfterBreak="0">
    <w:nsid w:val="382A598A"/>
    <w:multiLevelType w:val="hybridMultilevel"/>
    <w:tmpl w:val="E3A842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BE19F6"/>
    <w:multiLevelType w:val="hybridMultilevel"/>
    <w:tmpl w:val="F88E1426"/>
    <w:lvl w:ilvl="0" w:tplc="387AEB1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5EA94FFD"/>
    <w:multiLevelType w:val="hybridMultilevel"/>
    <w:tmpl w:val="F60A9C32"/>
    <w:lvl w:ilvl="0" w:tplc="D7F68B50">
      <w:start w:val="1"/>
      <w:numFmt w:val="decimal"/>
      <w:lvlText w:val="%1."/>
      <w:lvlJc w:val="left"/>
      <w:pPr>
        <w:ind w:left="644" w:hanging="360"/>
      </w:pPr>
      <w:rPr>
        <w:b/>
        <w:bCs/>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68804D66"/>
    <w:multiLevelType w:val="hybridMultilevel"/>
    <w:tmpl w:val="C96830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F528EC"/>
    <w:multiLevelType w:val="hybridMultilevel"/>
    <w:tmpl w:val="60CAA116"/>
    <w:lvl w:ilvl="0" w:tplc="04160003">
      <w:start w:val="1"/>
      <w:numFmt w:val="bullet"/>
      <w:lvlText w:val="o"/>
      <w:lvlJc w:val="left"/>
      <w:pPr>
        <w:ind w:left="786" w:hanging="360"/>
      </w:pPr>
      <w:rPr>
        <w:rFonts w:ascii="Courier New" w:hAnsi="Courier New" w:cs="Courier New"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7" w15:restartNumberingAfterBreak="0">
    <w:nsid w:val="72F61BEE"/>
    <w:multiLevelType w:val="multilevel"/>
    <w:tmpl w:val="F7A06A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817111151">
    <w:abstractNumId w:val="5"/>
  </w:num>
  <w:num w:numId="2" w16cid:durableId="533428334">
    <w:abstractNumId w:val="2"/>
  </w:num>
  <w:num w:numId="3" w16cid:durableId="553850344">
    <w:abstractNumId w:val="7"/>
  </w:num>
  <w:num w:numId="4" w16cid:durableId="841747169">
    <w:abstractNumId w:val="4"/>
  </w:num>
  <w:num w:numId="5" w16cid:durableId="2146655705">
    <w:abstractNumId w:val="3"/>
  </w:num>
  <w:num w:numId="6" w16cid:durableId="10304514">
    <w:abstractNumId w:val="0"/>
  </w:num>
  <w:num w:numId="7" w16cid:durableId="1901094912">
    <w:abstractNumId w:val="1"/>
  </w:num>
  <w:num w:numId="8" w16cid:durableId="1143280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F4"/>
    <w:rsid w:val="0001634E"/>
    <w:rsid w:val="00031C2E"/>
    <w:rsid w:val="00034B76"/>
    <w:rsid w:val="00050966"/>
    <w:rsid w:val="00050DC3"/>
    <w:rsid w:val="000B1017"/>
    <w:rsid w:val="000B343D"/>
    <w:rsid w:val="000B6551"/>
    <w:rsid w:val="00124B8C"/>
    <w:rsid w:val="00181286"/>
    <w:rsid w:val="00185E13"/>
    <w:rsid w:val="001A1BC5"/>
    <w:rsid w:val="001C7F8C"/>
    <w:rsid w:val="001E0EDD"/>
    <w:rsid w:val="002A5CC4"/>
    <w:rsid w:val="002B5EC1"/>
    <w:rsid w:val="002C1259"/>
    <w:rsid w:val="002C38A9"/>
    <w:rsid w:val="00302801"/>
    <w:rsid w:val="003472D9"/>
    <w:rsid w:val="0035581D"/>
    <w:rsid w:val="00365C76"/>
    <w:rsid w:val="00376B08"/>
    <w:rsid w:val="003A611F"/>
    <w:rsid w:val="00400543"/>
    <w:rsid w:val="00414ABD"/>
    <w:rsid w:val="00416E01"/>
    <w:rsid w:val="00481CDC"/>
    <w:rsid w:val="00496E14"/>
    <w:rsid w:val="004B5DF8"/>
    <w:rsid w:val="004D3759"/>
    <w:rsid w:val="00524CF9"/>
    <w:rsid w:val="00534C34"/>
    <w:rsid w:val="005F4E40"/>
    <w:rsid w:val="00612718"/>
    <w:rsid w:val="006652B9"/>
    <w:rsid w:val="006A4874"/>
    <w:rsid w:val="006C5108"/>
    <w:rsid w:val="0070475F"/>
    <w:rsid w:val="007B081C"/>
    <w:rsid w:val="007D578C"/>
    <w:rsid w:val="007E4139"/>
    <w:rsid w:val="007E4737"/>
    <w:rsid w:val="007E5AFF"/>
    <w:rsid w:val="00830B98"/>
    <w:rsid w:val="00853456"/>
    <w:rsid w:val="008776F3"/>
    <w:rsid w:val="00896CFF"/>
    <w:rsid w:val="008A63FA"/>
    <w:rsid w:val="009074D7"/>
    <w:rsid w:val="009535A3"/>
    <w:rsid w:val="0096090C"/>
    <w:rsid w:val="009A3C68"/>
    <w:rsid w:val="009A77D2"/>
    <w:rsid w:val="009F41A9"/>
    <w:rsid w:val="00A135FB"/>
    <w:rsid w:val="00AB1429"/>
    <w:rsid w:val="00AC3C8F"/>
    <w:rsid w:val="00B009FD"/>
    <w:rsid w:val="00B16E66"/>
    <w:rsid w:val="00B17D8E"/>
    <w:rsid w:val="00B24289"/>
    <w:rsid w:val="00B25B10"/>
    <w:rsid w:val="00B41D11"/>
    <w:rsid w:val="00B5149B"/>
    <w:rsid w:val="00B52047"/>
    <w:rsid w:val="00B53AD5"/>
    <w:rsid w:val="00B71B5D"/>
    <w:rsid w:val="00B83492"/>
    <w:rsid w:val="00C17B4D"/>
    <w:rsid w:val="00C37506"/>
    <w:rsid w:val="00C379E1"/>
    <w:rsid w:val="00C417BC"/>
    <w:rsid w:val="00C4257A"/>
    <w:rsid w:val="00C50D4A"/>
    <w:rsid w:val="00C640BE"/>
    <w:rsid w:val="00C945AD"/>
    <w:rsid w:val="00CB2B77"/>
    <w:rsid w:val="00CF6CBA"/>
    <w:rsid w:val="00D03716"/>
    <w:rsid w:val="00D271D9"/>
    <w:rsid w:val="00D3134B"/>
    <w:rsid w:val="00D86364"/>
    <w:rsid w:val="00D91B66"/>
    <w:rsid w:val="00DA6A94"/>
    <w:rsid w:val="00E0724F"/>
    <w:rsid w:val="00E4059F"/>
    <w:rsid w:val="00E4434A"/>
    <w:rsid w:val="00E45EB1"/>
    <w:rsid w:val="00E5314A"/>
    <w:rsid w:val="00E647EA"/>
    <w:rsid w:val="00E705F4"/>
    <w:rsid w:val="00E729E8"/>
    <w:rsid w:val="00EB60D1"/>
    <w:rsid w:val="00F5414F"/>
    <w:rsid w:val="00F73AD0"/>
    <w:rsid w:val="00FA41C3"/>
    <w:rsid w:val="00FA4343"/>
    <w:rsid w:val="00FD5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920B"/>
  <w15:chartTrackingRefBased/>
  <w15:docId w15:val="{B34CD6B0-F0CA-4D80-92D5-847B9AD9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FF"/>
  </w:style>
  <w:style w:type="paragraph" w:styleId="Ttulo1">
    <w:name w:val="heading 1"/>
    <w:basedOn w:val="Normal"/>
    <w:link w:val="Ttulo1Char"/>
    <w:uiPriority w:val="9"/>
    <w:qFormat/>
    <w:rsid w:val="00F73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705F4"/>
    <w:pPr>
      <w:widowControl w:val="0"/>
      <w:autoSpaceDE w:val="0"/>
      <w:autoSpaceDN w:val="0"/>
      <w:spacing w:after="0" w:line="240" w:lineRule="auto"/>
    </w:pPr>
    <w:rPr>
      <w:rFonts w:ascii="Calibri" w:eastAsia="Calibri" w:hAnsi="Calibri" w:cs="Calibri"/>
      <w:kern w:val="0"/>
      <w:sz w:val="21"/>
      <w:szCs w:val="21"/>
      <w:lang w:val="pt-PT"/>
      <w14:ligatures w14:val="none"/>
    </w:rPr>
  </w:style>
  <w:style w:type="character" w:customStyle="1" w:styleId="CorpodetextoChar">
    <w:name w:val="Corpo de texto Char"/>
    <w:basedOn w:val="Fontepargpadro"/>
    <w:link w:val="Corpodetexto"/>
    <w:uiPriority w:val="1"/>
    <w:rsid w:val="00E705F4"/>
    <w:rPr>
      <w:rFonts w:ascii="Calibri" w:eastAsia="Calibri" w:hAnsi="Calibri" w:cs="Calibri"/>
      <w:kern w:val="0"/>
      <w:sz w:val="21"/>
      <w:szCs w:val="21"/>
      <w:lang w:val="pt-PT"/>
      <w14:ligatures w14:val="none"/>
    </w:rPr>
  </w:style>
  <w:style w:type="character" w:styleId="Refdecomentrio">
    <w:name w:val="annotation reference"/>
    <w:basedOn w:val="Fontepargpadro"/>
    <w:uiPriority w:val="99"/>
    <w:semiHidden/>
    <w:unhideWhenUsed/>
    <w:rsid w:val="00E705F4"/>
    <w:rPr>
      <w:sz w:val="16"/>
      <w:szCs w:val="16"/>
    </w:rPr>
  </w:style>
  <w:style w:type="paragraph" w:styleId="Textodecomentrio">
    <w:name w:val="annotation text"/>
    <w:basedOn w:val="Normal"/>
    <w:link w:val="TextodecomentrioChar"/>
    <w:uiPriority w:val="99"/>
    <w:semiHidden/>
    <w:unhideWhenUsed/>
    <w:rsid w:val="00E705F4"/>
    <w:pPr>
      <w:widowControl w:val="0"/>
      <w:autoSpaceDE w:val="0"/>
      <w:autoSpaceDN w:val="0"/>
      <w:spacing w:after="0" w:line="240" w:lineRule="auto"/>
    </w:pPr>
    <w:rPr>
      <w:rFonts w:ascii="Calibri" w:eastAsia="Calibri" w:hAnsi="Calibri" w:cs="Calibri"/>
      <w:kern w:val="0"/>
      <w:sz w:val="20"/>
      <w:szCs w:val="20"/>
      <w:lang w:val="pt-PT"/>
      <w14:ligatures w14:val="none"/>
    </w:rPr>
  </w:style>
  <w:style w:type="character" w:customStyle="1" w:styleId="TextodecomentrioChar">
    <w:name w:val="Texto de comentário Char"/>
    <w:basedOn w:val="Fontepargpadro"/>
    <w:link w:val="Textodecomentrio"/>
    <w:uiPriority w:val="99"/>
    <w:semiHidden/>
    <w:rsid w:val="00E705F4"/>
    <w:rPr>
      <w:rFonts w:ascii="Calibri" w:eastAsia="Calibri" w:hAnsi="Calibri" w:cs="Calibri"/>
      <w:kern w:val="0"/>
      <w:sz w:val="20"/>
      <w:szCs w:val="20"/>
      <w:lang w:val="pt-PT"/>
      <w14:ligatures w14:val="none"/>
    </w:rPr>
  </w:style>
  <w:style w:type="table" w:styleId="Tabelacomgrade">
    <w:name w:val="Table Grid"/>
    <w:basedOn w:val="Tabelanormal"/>
    <w:uiPriority w:val="39"/>
    <w:rsid w:val="00E705F4"/>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417BC"/>
    <w:pPr>
      <w:ind w:left="720"/>
      <w:contextualSpacing/>
    </w:pPr>
  </w:style>
  <w:style w:type="character" w:styleId="Hyperlink">
    <w:name w:val="Hyperlink"/>
    <w:basedOn w:val="Fontepargpadro"/>
    <w:uiPriority w:val="99"/>
    <w:unhideWhenUsed/>
    <w:rsid w:val="009F41A9"/>
    <w:rPr>
      <w:color w:val="0563C1" w:themeColor="hyperlink"/>
      <w:u w:val="single"/>
    </w:rPr>
  </w:style>
  <w:style w:type="character" w:customStyle="1" w:styleId="MenoPendente1">
    <w:name w:val="Menção Pendente1"/>
    <w:basedOn w:val="Fontepargpadro"/>
    <w:uiPriority w:val="99"/>
    <w:semiHidden/>
    <w:unhideWhenUsed/>
    <w:rsid w:val="009F41A9"/>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896CFF"/>
    <w:pPr>
      <w:widowControl/>
      <w:autoSpaceDE/>
      <w:autoSpaceDN/>
      <w:spacing w:after="160"/>
    </w:pPr>
    <w:rPr>
      <w:rFonts w:asciiTheme="minorHAnsi" w:eastAsiaTheme="minorHAnsi" w:hAnsiTheme="minorHAnsi" w:cstheme="minorBidi"/>
      <w:b/>
      <w:bCs/>
      <w:kern w:val="2"/>
      <w:lang w:val="pt-BR"/>
      <w14:ligatures w14:val="standardContextual"/>
    </w:rPr>
  </w:style>
  <w:style w:type="character" w:customStyle="1" w:styleId="AssuntodocomentrioChar">
    <w:name w:val="Assunto do comentário Char"/>
    <w:basedOn w:val="TextodecomentrioChar"/>
    <w:link w:val="Assuntodocomentrio"/>
    <w:uiPriority w:val="99"/>
    <w:semiHidden/>
    <w:rsid w:val="00896CFF"/>
    <w:rPr>
      <w:rFonts w:ascii="Calibri" w:eastAsia="Calibri" w:hAnsi="Calibri" w:cs="Calibri"/>
      <w:b/>
      <w:bCs/>
      <w:kern w:val="0"/>
      <w:sz w:val="20"/>
      <w:szCs w:val="20"/>
      <w:lang w:val="pt-PT"/>
      <w14:ligatures w14:val="none"/>
    </w:rPr>
  </w:style>
  <w:style w:type="paragraph" w:styleId="Textodebalo">
    <w:name w:val="Balloon Text"/>
    <w:basedOn w:val="Normal"/>
    <w:link w:val="TextodebaloChar"/>
    <w:uiPriority w:val="99"/>
    <w:semiHidden/>
    <w:unhideWhenUsed/>
    <w:rsid w:val="00D91B6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1B66"/>
    <w:rPr>
      <w:rFonts w:ascii="Segoe UI" w:hAnsi="Segoe UI" w:cs="Segoe UI"/>
      <w:sz w:val="18"/>
      <w:szCs w:val="18"/>
    </w:rPr>
  </w:style>
  <w:style w:type="paragraph" w:customStyle="1" w:styleId="textocentralizadomaiusculasnegrito">
    <w:name w:val="texto_centralizado_maiusculas_negrit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C3C8F"/>
    <w:rPr>
      <w:b/>
      <w:bCs/>
    </w:rPr>
  </w:style>
  <w:style w:type="paragraph" w:customStyle="1" w:styleId="textocentralizado">
    <w:name w:val="texto_centralizad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1">
    <w:name w:val="item_nivel1"/>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recuoprimeiralinha">
    <w:name w:val="texto_justificado_recuo_primeira_linha"/>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maiusculas">
    <w:name w:val="texto_justificado_maiusculas"/>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alinhadoesquerda">
    <w:name w:val="texto_alinhado_esquerda"/>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2">
    <w:name w:val="item_nivel2"/>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itulocentralizadomaiusculas">
    <w:name w:val="titulo_centralizado_maiusculas"/>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alinhadodireita">
    <w:name w:val="texto_alinhado_direita"/>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3">
    <w:name w:val="item_nivel3"/>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alinealetra">
    <w:name w:val="item_alinea_letra"/>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direita">
    <w:name w:val="tabela_texto_alinhado_direita"/>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1Char">
    <w:name w:val="Título 1 Char"/>
    <w:basedOn w:val="Fontepargpadro"/>
    <w:link w:val="Ttulo1"/>
    <w:uiPriority w:val="9"/>
    <w:rsid w:val="00F73AD0"/>
    <w:rPr>
      <w:rFonts w:ascii="Times New Roman" w:eastAsia="Times New Roman" w:hAnsi="Times New Roman" w:cs="Times New Roman"/>
      <w:b/>
      <w:bCs/>
      <w:kern w:val="36"/>
      <w:sz w:val="48"/>
      <w:szCs w:val="48"/>
      <w:lang w:eastAsia="pt-BR"/>
      <w14:ligatures w14:val="none"/>
    </w:rPr>
  </w:style>
  <w:style w:type="paragraph" w:styleId="NormalWeb">
    <w:name w:val="Normal (Web)"/>
    <w:basedOn w:val="Normal"/>
    <w:uiPriority w:val="99"/>
    <w:semiHidden/>
    <w:unhideWhenUsed/>
    <w:rsid w:val="00F73AD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fundocinzamaiusculasnegrito">
    <w:name w:val="texto_fundo_cinza_maiusculas_negrito"/>
    <w:basedOn w:val="Normal"/>
    <w:rsid w:val="00F73AD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F73A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3AD0"/>
  </w:style>
  <w:style w:type="paragraph" w:styleId="Rodap">
    <w:name w:val="footer"/>
    <w:basedOn w:val="Normal"/>
    <w:link w:val="RodapChar"/>
    <w:uiPriority w:val="99"/>
    <w:unhideWhenUsed/>
    <w:rsid w:val="00F73AD0"/>
    <w:pPr>
      <w:tabs>
        <w:tab w:val="center" w:pos="4252"/>
        <w:tab w:val="right" w:pos="8504"/>
      </w:tabs>
      <w:spacing w:after="0" w:line="240" w:lineRule="auto"/>
    </w:pPr>
  </w:style>
  <w:style w:type="character" w:customStyle="1" w:styleId="RodapChar">
    <w:name w:val="Rodapé Char"/>
    <w:basedOn w:val="Fontepargpadro"/>
    <w:link w:val="Rodap"/>
    <w:uiPriority w:val="99"/>
    <w:rsid w:val="00F7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6774">
      <w:bodyDiv w:val="1"/>
      <w:marLeft w:val="0"/>
      <w:marRight w:val="0"/>
      <w:marTop w:val="0"/>
      <w:marBottom w:val="0"/>
      <w:divBdr>
        <w:top w:val="none" w:sz="0" w:space="0" w:color="auto"/>
        <w:left w:val="none" w:sz="0" w:space="0" w:color="auto"/>
        <w:bottom w:val="none" w:sz="0" w:space="0" w:color="auto"/>
        <w:right w:val="none" w:sz="0" w:space="0" w:color="auto"/>
      </w:divBdr>
      <w:divsChild>
        <w:div w:id="2097438654">
          <w:marLeft w:val="0"/>
          <w:marRight w:val="0"/>
          <w:marTop w:val="0"/>
          <w:marBottom w:val="0"/>
          <w:divBdr>
            <w:top w:val="none" w:sz="0" w:space="0" w:color="auto"/>
            <w:left w:val="none" w:sz="0" w:space="0" w:color="auto"/>
            <w:bottom w:val="none" w:sz="0" w:space="0" w:color="auto"/>
            <w:right w:val="none" w:sz="0" w:space="0" w:color="auto"/>
          </w:divBdr>
        </w:div>
        <w:div w:id="234781596">
          <w:marLeft w:val="0"/>
          <w:marRight w:val="0"/>
          <w:marTop w:val="0"/>
          <w:marBottom w:val="0"/>
          <w:divBdr>
            <w:top w:val="none" w:sz="0" w:space="0" w:color="auto"/>
            <w:left w:val="none" w:sz="0" w:space="0" w:color="auto"/>
            <w:bottom w:val="none" w:sz="0" w:space="0" w:color="auto"/>
            <w:right w:val="none" w:sz="0" w:space="0" w:color="auto"/>
          </w:divBdr>
        </w:div>
        <w:div w:id="2145197982">
          <w:marLeft w:val="0"/>
          <w:marRight w:val="0"/>
          <w:marTop w:val="0"/>
          <w:marBottom w:val="0"/>
          <w:divBdr>
            <w:top w:val="none" w:sz="0" w:space="0" w:color="auto"/>
            <w:left w:val="none" w:sz="0" w:space="0" w:color="auto"/>
            <w:bottom w:val="none" w:sz="0" w:space="0" w:color="auto"/>
            <w:right w:val="none" w:sz="0" w:space="0" w:color="auto"/>
          </w:divBdr>
        </w:div>
        <w:div w:id="1376083762">
          <w:marLeft w:val="0"/>
          <w:marRight w:val="0"/>
          <w:marTop w:val="0"/>
          <w:marBottom w:val="0"/>
          <w:divBdr>
            <w:top w:val="none" w:sz="0" w:space="0" w:color="auto"/>
            <w:left w:val="none" w:sz="0" w:space="0" w:color="auto"/>
            <w:bottom w:val="none" w:sz="0" w:space="0" w:color="auto"/>
            <w:right w:val="none" w:sz="0" w:space="0" w:color="auto"/>
          </w:divBdr>
        </w:div>
      </w:divsChild>
    </w:div>
    <w:div w:id="948850933">
      <w:bodyDiv w:val="1"/>
      <w:marLeft w:val="0"/>
      <w:marRight w:val="0"/>
      <w:marTop w:val="0"/>
      <w:marBottom w:val="0"/>
      <w:divBdr>
        <w:top w:val="none" w:sz="0" w:space="0" w:color="auto"/>
        <w:left w:val="none" w:sz="0" w:space="0" w:color="auto"/>
        <w:bottom w:val="none" w:sz="0" w:space="0" w:color="auto"/>
        <w:right w:val="none" w:sz="0" w:space="0" w:color="auto"/>
      </w:divBdr>
    </w:div>
    <w:div w:id="991176374">
      <w:bodyDiv w:val="1"/>
      <w:marLeft w:val="0"/>
      <w:marRight w:val="0"/>
      <w:marTop w:val="0"/>
      <w:marBottom w:val="0"/>
      <w:divBdr>
        <w:top w:val="none" w:sz="0" w:space="0" w:color="auto"/>
        <w:left w:val="none" w:sz="0" w:space="0" w:color="auto"/>
        <w:bottom w:val="none" w:sz="0" w:space="0" w:color="auto"/>
        <w:right w:val="none" w:sz="0" w:space="0" w:color="auto"/>
      </w:divBdr>
    </w:div>
    <w:div w:id="1053850787">
      <w:bodyDiv w:val="1"/>
      <w:marLeft w:val="0"/>
      <w:marRight w:val="0"/>
      <w:marTop w:val="0"/>
      <w:marBottom w:val="0"/>
      <w:divBdr>
        <w:top w:val="none" w:sz="0" w:space="0" w:color="auto"/>
        <w:left w:val="none" w:sz="0" w:space="0" w:color="auto"/>
        <w:bottom w:val="none" w:sz="0" w:space="0" w:color="auto"/>
        <w:right w:val="none" w:sz="0" w:space="0" w:color="auto"/>
      </w:divBdr>
    </w:div>
    <w:div w:id="1095245031">
      <w:bodyDiv w:val="1"/>
      <w:marLeft w:val="0"/>
      <w:marRight w:val="0"/>
      <w:marTop w:val="0"/>
      <w:marBottom w:val="0"/>
      <w:divBdr>
        <w:top w:val="none" w:sz="0" w:space="0" w:color="auto"/>
        <w:left w:val="none" w:sz="0" w:space="0" w:color="auto"/>
        <w:bottom w:val="none" w:sz="0" w:space="0" w:color="auto"/>
        <w:right w:val="none" w:sz="0" w:space="0" w:color="auto"/>
      </w:divBdr>
    </w:div>
    <w:div w:id="1584870685">
      <w:bodyDiv w:val="1"/>
      <w:marLeft w:val="0"/>
      <w:marRight w:val="0"/>
      <w:marTop w:val="0"/>
      <w:marBottom w:val="0"/>
      <w:divBdr>
        <w:top w:val="none" w:sz="0" w:space="0" w:color="auto"/>
        <w:left w:val="none" w:sz="0" w:space="0" w:color="auto"/>
        <w:bottom w:val="none" w:sz="0" w:space="0" w:color="auto"/>
        <w:right w:val="none" w:sz="0" w:space="0" w:color="auto"/>
      </w:divBdr>
    </w:div>
    <w:div w:id="16229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1973</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MELO DA SILVA</dc:creator>
  <cp:keywords/>
  <dc:description/>
  <cp:lastModifiedBy>CRISTIANE DOS SANTOS OLIVEIRA</cp:lastModifiedBy>
  <cp:revision>3</cp:revision>
  <cp:lastPrinted>2024-01-08T11:50:00Z</cp:lastPrinted>
  <dcterms:created xsi:type="dcterms:W3CDTF">2024-03-20T17:48:00Z</dcterms:created>
  <dcterms:modified xsi:type="dcterms:W3CDTF">2024-03-20T17:59:00Z</dcterms:modified>
</cp:coreProperties>
</file>